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92" w:rsidRPr="00A81A92" w:rsidRDefault="00A81A92" w:rsidP="009C61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90600" cy="704850"/>
            <wp:effectExtent l="0" t="0" r="0" b="0"/>
            <wp:docPr id="6" name="Immagine 6" descr="logo slp ori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lp oriz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9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1025" cy="7905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9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 </w:t>
      </w:r>
      <w:r w:rsidRPr="00A81A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952500" cy="600075"/>
            <wp:effectExtent l="0" t="0" r="0" b="9525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9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04850" cy="704850"/>
            <wp:effectExtent l="0" t="0" r="0" b="0"/>
            <wp:docPr id="3" name="Immagine 3" descr="marchio FAILP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archio FAILP col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9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133475" cy="4572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A9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828675" cy="600075"/>
            <wp:effectExtent l="0" t="0" r="9525" b="9525"/>
            <wp:docPr id="1" name="Immagine 1" descr="LOGO_PICCOLO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LOGO_PICCOLO MO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A92" w:rsidRDefault="00A81A92" w:rsidP="00D4149E">
      <w:pPr>
        <w:jc w:val="center"/>
        <w:rPr>
          <w:b/>
          <w:u w:val="single"/>
        </w:rPr>
      </w:pPr>
    </w:p>
    <w:p w:rsidR="00221141" w:rsidRPr="009C611B" w:rsidRDefault="00A5704C" w:rsidP="009C611B">
      <w:pPr>
        <w:jc w:val="center"/>
        <w:rPr>
          <w:b/>
          <w:sz w:val="28"/>
          <w:szCs w:val="28"/>
          <w:u w:val="single"/>
        </w:rPr>
      </w:pPr>
      <w:r w:rsidRPr="009C611B">
        <w:rPr>
          <w:b/>
          <w:sz w:val="28"/>
          <w:szCs w:val="28"/>
          <w:u w:val="single"/>
        </w:rPr>
        <w:t>INCONTRO CONTACT CEN</w:t>
      </w:r>
      <w:r w:rsidR="00A81A92" w:rsidRPr="009C611B">
        <w:rPr>
          <w:b/>
          <w:sz w:val="28"/>
          <w:szCs w:val="28"/>
          <w:u w:val="single"/>
        </w:rPr>
        <w:t>TER</w:t>
      </w:r>
    </w:p>
    <w:p w:rsidR="00A5704C" w:rsidRDefault="00A5704C"/>
    <w:p w:rsidR="00B95F29" w:rsidRPr="00A81A92" w:rsidRDefault="00A81A92" w:rsidP="00B95F29">
      <w:pPr>
        <w:jc w:val="both"/>
        <w:rPr>
          <w:b/>
          <w:u w:val="single"/>
        </w:rPr>
      </w:pPr>
      <w:r>
        <w:t>Il giorno 25</w:t>
      </w:r>
      <w:r w:rsidR="00A5704C">
        <w:t xml:space="preserve"> </w:t>
      </w:r>
      <w:proofErr w:type="gramStart"/>
      <w:r w:rsidR="00A5704C">
        <w:t>c.m.</w:t>
      </w:r>
      <w:proofErr w:type="gramEnd"/>
      <w:r>
        <w:t>, a seguito della nostra richiesta unitaria di confronto,</w:t>
      </w:r>
      <w:r w:rsidR="00A5704C">
        <w:t xml:space="preserve"> si è tenuto in Azienda l’Incontro con le OO.SS. Naziona</w:t>
      </w:r>
      <w:r>
        <w:t xml:space="preserve">li sui temi del </w:t>
      </w:r>
      <w:proofErr w:type="spellStart"/>
      <w:r>
        <w:t>Contact</w:t>
      </w:r>
      <w:proofErr w:type="spellEnd"/>
      <w:r>
        <w:t xml:space="preserve"> Center finalizzato </w:t>
      </w:r>
      <w:proofErr w:type="gramStart"/>
      <w:r>
        <w:t>ad</w:t>
      </w:r>
      <w:proofErr w:type="gramEnd"/>
      <w:r>
        <w:rPr>
          <w:b/>
          <w:u w:val="single"/>
        </w:rPr>
        <w:t xml:space="preserve"> </w:t>
      </w:r>
      <w:r w:rsidR="00A5704C">
        <w:t>effettuare il punto sulla implementazione dei cen</w:t>
      </w:r>
      <w:r w:rsidR="00B95F29">
        <w:t>tri</w:t>
      </w:r>
      <w:r w:rsidR="00746E1E">
        <w:t xml:space="preserve"> e verificare le criticità emerse.</w:t>
      </w:r>
      <w:r w:rsidR="00B95F29">
        <w:t xml:space="preserve"> </w:t>
      </w:r>
    </w:p>
    <w:p w:rsidR="00504D4B" w:rsidRDefault="00B95F29" w:rsidP="00B95F29">
      <w:pPr>
        <w:jc w:val="both"/>
      </w:pPr>
      <w:r>
        <w:t>In particolare abbiamo richiesto lo stato di avanzamento dei centri</w:t>
      </w:r>
      <w:r w:rsidR="00504D4B">
        <w:t xml:space="preserve"> già esistenti e di quelli nuovi con particolare riguardo alle unità applicate </w:t>
      </w:r>
      <w:proofErr w:type="gramStart"/>
      <w:r w:rsidR="00504D4B">
        <w:t>ed</w:t>
      </w:r>
      <w:proofErr w:type="gramEnd"/>
      <w:r w:rsidR="00504D4B">
        <w:t xml:space="preserve"> ai tempi di implementazione previsti, anche al fine di offrire le opportuni</w:t>
      </w:r>
      <w:r w:rsidR="00E35925">
        <w:t>tà di reimpiego al personale ri</w:t>
      </w:r>
      <w:r w:rsidR="00FD20A0">
        <w:t>n</w:t>
      </w:r>
      <w:r w:rsidR="00504D4B">
        <w:t>veniente dai processi di riorganizzazione.</w:t>
      </w:r>
    </w:p>
    <w:p w:rsidR="00B95F29" w:rsidRDefault="00504D4B" w:rsidP="00B95F29">
      <w:pPr>
        <w:jc w:val="both"/>
      </w:pPr>
      <w:r>
        <w:t>Inoltre abbiamo posto con decisione il t</w:t>
      </w:r>
      <w:r w:rsidR="00D90ED4">
        <w:t>ema delle criticità rilevate sul sistema dei</w:t>
      </w:r>
      <w:r>
        <w:t xml:space="preserve"> tempi di attesa d</w:t>
      </w:r>
      <w:r w:rsidR="00E45029">
        <w:t>el cliente in chiamata (</w:t>
      </w:r>
      <w:proofErr w:type="spellStart"/>
      <w:r w:rsidR="00E45029">
        <w:t>ringing</w:t>
      </w:r>
      <w:proofErr w:type="spellEnd"/>
      <w:r w:rsidR="00E45029">
        <w:t>)</w:t>
      </w:r>
      <w:r>
        <w:t xml:space="preserve"> che hanno generato condizioni di difficoltà al personale applicato nei </w:t>
      </w:r>
      <w:proofErr w:type="spellStart"/>
      <w:r>
        <w:t>Contact</w:t>
      </w:r>
      <w:proofErr w:type="spellEnd"/>
      <w:r>
        <w:t xml:space="preserve"> Center</w:t>
      </w:r>
      <w:r w:rsidR="00746E1E">
        <w:t>,</w:t>
      </w:r>
      <w:r>
        <w:t xml:space="preserve"> richiedendo all’Azienda di </w:t>
      </w:r>
      <w:proofErr w:type="gramStart"/>
      <w:r>
        <w:t>effettuare</w:t>
      </w:r>
      <w:proofErr w:type="gramEnd"/>
      <w:r>
        <w:t xml:space="preserve"> una modifica al sistema</w:t>
      </w:r>
      <w:r w:rsidR="00D90ED4">
        <w:t xml:space="preserve"> in atto che elimini</w:t>
      </w:r>
      <w:r>
        <w:t xml:space="preserve"> l’inconveniente.</w:t>
      </w:r>
    </w:p>
    <w:p w:rsidR="00A81A92" w:rsidRDefault="00D90ED4" w:rsidP="00B95F29">
      <w:pPr>
        <w:jc w:val="both"/>
      </w:pPr>
      <w:r>
        <w:t>Dopo ampia discussione l</w:t>
      </w:r>
      <w:r w:rsidR="00504D4B">
        <w:t>’azienda</w:t>
      </w:r>
      <w:r w:rsidR="00E45029">
        <w:t>,</w:t>
      </w:r>
      <w:r w:rsidR="00504D4B">
        <w:t xml:space="preserve"> </w:t>
      </w:r>
      <w:r>
        <w:t>accogliendo le nostre richieste, ha siglato un verbale di incontro che illustra lo stato di implementazione dei centri già esistenti con le relative unità applicate</w:t>
      </w:r>
      <w:r w:rsidRPr="00D90ED4">
        <w:t xml:space="preserve"> </w:t>
      </w:r>
      <w:r>
        <w:t>alla data del 25.3. c.m. (Pisa, Venezia, Genova ,Palermo, Roma, Bar</w:t>
      </w:r>
      <w:r w:rsidR="00E45029">
        <w:t xml:space="preserve">i, Pescara e Reggio Calabria). </w:t>
      </w:r>
    </w:p>
    <w:p w:rsidR="00504D4B" w:rsidRDefault="00E45029" w:rsidP="00B95F29">
      <w:pPr>
        <w:jc w:val="both"/>
      </w:pPr>
      <w:proofErr w:type="gramStart"/>
      <w:r>
        <w:t>Viene</w:t>
      </w:r>
      <w:proofErr w:type="gramEnd"/>
      <w:r>
        <w:t xml:space="preserve"> </w:t>
      </w:r>
      <w:r w:rsidR="00D90ED4">
        <w:t>conferma</w:t>
      </w:r>
      <w:r>
        <w:t>to</w:t>
      </w:r>
      <w:r w:rsidR="00D90ED4">
        <w:t xml:space="preserve"> l’impegno a proseguire nell’implementazione dei centri di nuova costituzione (Lamezia Terme, Siracusa, Perugia, Taranto, Trento, Cagliari e Sassari)</w:t>
      </w:r>
      <w:r w:rsidR="00746E1E">
        <w:t xml:space="preserve"> per i quali sono in corso le fasi operative e che dovrebbero concludersi entro il mese di maggio p.v.</w:t>
      </w:r>
    </w:p>
    <w:p w:rsidR="00746E1E" w:rsidRDefault="00746E1E" w:rsidP="00B95F29">
      <w:pPr>
        <w:jc w:val="both"/>
      </w:pPr>
      <w:r>
        <w:t xml:space="preserve">In merito alla problematica sulla </w:t>
      </w:r>
      <w:proofErr w:type="gramStart"/>
      <w:r>
        <w:t>modalità</w:t>
      </w:r>
      <w:proofErr w:type="gramEnd"/>
      <w:r>
        <w:t xml:space="preserve"> di risposta in automatico l’Azienda, effettuate le verifiche al proprio interno ed al fine di superare la criticità evidenziata, ha proposto l’introduzione di una soluzione analoga a quanto avviene nella operatività di </w:t>
      </w:r>
      <w:proofErr w:type="spellStart"/>
      <w:r>
        <w:t>Postemobile</w:t>
      </w:r>
      <w:proofErr w:type="spellEnd"/>
      <w:r>
        <w:t xml:space="preserve"> (introduzio</w:t>
      </w:r>
      <w:r w:rsidR="00E94CBC">
        <w:t>ne di una barra visiva che scandisce il tempo di attesa del cliente in chiamata</w:t>
      </w:r>
      <w:r w:rsidR="00E45029">
        <w:t xml:space="preserve"> rendendo meno pressante la tenuta</w:t>
      </w:r>
      <w:r w:rsidR="00807D3F">
        <w:t xml:space="preserve"> della cuffia</w:t>
      </w:r>
      <w:r w:rsidR="00E94CBC">
        <w:t>) a soluzione della questione.</w:t>
      </w:r>
    </w:p>
    <w:p w:rsidR="00E94CBC" w:rsidRDefault="00E94CBC" w:rsidP="00B95F29">
      <w:pPr>
        <w:jc w:val="both"/>
      </w:pPr>
      <w:r>
        <w:t xml:space="preserve">L’applicazione di tale sistema avverrà a regime su tutti i siti </w:t>
      </w:r>
      <w:proofErr w:type="spellStart"/>
      <w:r>
        <w:t>Contact</w:t>
      </w:r>
      <w:proofErr w:type="spellEnd"/>
      <w:r>
        <w:t xml:space="preserve"> Center entro il mese di settembre 2014.</w:t>
      </w:r>
    </w:p>
    <w:p w:rsidR="00D4149E" w:rsidRDefault="00D4149E" w:rsidP="00B95F29">
      <w:pPr>
        <w:jc w:val="both"/>
      </w:pPr>
      <w:r>
        <w:t xml:space="preserve">Infine, per quanto riguarda le eccedenze </w:t>
      </w:r>
      <w:proofErr w:type="gramStart"/>
      <w:r>
        <w:t>relative alla</w:t>
      </w:r>
      <w:proofErr w:type="gramEnd"/>
      <w:r>
        <w:t xml:space="preserve"> riorganizzazione del CMP di Brescia, vengono </w:t>
      </w:r>
      <w:proofErr w:type="gramStart"/>
      <w:r>
        <w:t>confermati</w:t>
      </w:r>
      <w:proofErr w:type="gramEnd"/>
      <w:r>
        <w:t xml:space="preserve"> i contenuti dell’intesa del 28 febbraio 2013.</w:t>
      </w:r>
    </w:p>
    <w:p w:rsidR="00E94CBC" w:rsidRDefault="00E45029" w:rsidP="00B95F29">
      <w:pPr>
        <w:jc w:val="both"/>
      </w:pPr>
      <w:r>
        <w:t>Al fine di monitorare l’andamento degli impegni sottoscritti</w:t>
      </w:r>
      <w:r w:rsidR="007D6735">
        <w:t xml:space="preserve"> abbiamo richiesto </w:t>
      </w:r>
      <w:proofErr w:type="gramStart"/>
      <w:r>
        <w:t>ed</w:t>
      </w:r>
      <w:proofErr w:type="gramEnd"/>
      <w:r>
        <w:t xml:space="preserve"> ottenuto una verifica entro </w:t>
      </w:r>
      <w:r w:rsidR="007D6735">
        <w:t>il mese di Giugno p.v. sia dello stato di implementazione dei nuovi centri che dello sviluppo e realizzazione dell’applicativo proposto.</w:t>
      </w:r>
    </w:p>
    <w:p w:rsidR="00A81A92" w:rsidRDefault="00A81A92" w:rsidP="00A81A92">
      <w:pPr>
        <w:jc w:val="center"/>
      </w:pPr>
      <w:r>
        <w:t>LE SEGRETERIE NAZIONALI</w:t>
      </w:r>
    </w:p>
    <w:p w:rsidR="00136199" w:rsidRDefault="00136199" w:rsidP="00A81A92">
      <w:pPr>
        <w:jc w:val="center"/>
      </w:pPr>
      <w:r>
        <w:t xml:space="preserve">SLP-CISL   SLC-CGIL   UILPOSTE    FAILP-CISAL    </w:t>
      </w:r>
      <w:proofErr w:type="gramStart"/>
      <w:r>
        <w:t>COFSAL-COM.NI</w:t>
      </w:r>
      <w:proofErr w:type="gramEnd"/>
      <w:r>
        <w:t xml:space="preserve">   UGL-COM.NI</w:t>
      </w:r>
      <w:bookmarkStart w:id="0" w:name="_GoBack"/>
      <w:bookmarkEnd w:id="0"/>
    </w:p>
    <w:p w:rsidR="00136199" w:rsidRDefault="00136199" w:rsidP="00136199">
      <w:r>
        <w:t xml:space="preserve">Roma, 28 </w:t>
      </w:r>
      <w:proofErr w:type="gramStart"/>
      <w:r>
        <w:t>Marzo</w:t>
      </w:r>
      <w:proofErr w:type="gramEnd"/>
      <w:r>
        <w:t xml:space="preserve"> 2014</w:t>
      </w:r>
    </w:p>
    <w:sectPr w:rsidR="001361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C"/>
    <w:rsid w:val="00076D76"/>
    <w:rsid w:val="0012672C"/>
    <w:rsid w:val="00136199"/>
    <w:rsid w:val="00221141"/>
    <w:rsid w:val="00292F4E"/>
    <w:rsid w:val="004827FF"/>
    <w:rsid w:val="004A032C"/>
    <w:rsid w:val="00504D4B"/>
    <w:rsid w:val="00586B8F"/>
    <w:rsid w:val="00746E1E"/>
    <w:rsid w:val="007D6735"/>
    <w:rsid w:val="00807D3F"/>
    <w:rsid w:val="009C611B"/>
    <w:rsid w:val="00A30557"/>
    <w:rsid w:val="00A5704C"/>
    <w:rsid w:val="00A81A92"/>
    <w:rsid w:val="00B95F29"/>
    <w:rsid w:val="00D4149E"/>
    <w:rsid w:val="00D90ED4"/>
    <w:rsid w:val="00E35925"/>
    <w:rsid w:val="00E45029"/>
    <w:rsid w:val="00E52B0F"/>
    <w:rsid w:val="00E94CBC"/>
    <w:rsid w:val="00EA519F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Sebastiano</dc:creator>
  <cp:lastModifiedBy>Giuseppe</cp:lastModifiedBy>
  <cp:revision>6</cp:revision>
  <cp:lastPrinted>2014-03-27T17:16:00Z</cp:lastPrinted>
  <dcterms:created xsi:type="dcterms:W3CDTF">2014-03-28T10:33:00Z</dcterms:created>
  <dcterms:modified xsi:type="dcterms:W3CDTF">2014-03-28T14:50:00Z</dcterms:modified>
</cp:coreProperties>
</file>